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5A" w:rsidRDefault="00BF1F35" w:rsidP="00651DAC">
      <w:pPr>
        <w:ind w:firstLineChars="1100" w:firstLine="3534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南开大学商学院</w:t>
      </w:r>
      <w:r w:rsidR="00A63CCB">
        <w:rPr>
          <w:rFonts w:hint="eastAsia"/>
          <w:b/>
          <w:color w:val="000000" w:themeColor="text1"/>
          <w:sz w:val="32"/>
          <w:szCs w:val="32"/>
        </w:rPr>
        <w:t>2023</w:t>
      </w:r>
      <w:r w:rsidR="00A63CCB">
        <w:rPr>
          <w:rFonts w:hint="eastAsia"/>
          <w:b/>
          <w:color w:val="000000" w:themeColor="text1"/>
          <w:sz w:val="32"/>
          <w:szCs w:val="32"/>
        </w:rPr>
        <w:t>年春季</w:t>
      </w:r>
      <w:bookmarkStart w:id="0" w:name="_GoBack"/>
      <w:bookmarkEnd w:id="0"/>
      <w:r>
        <w:rPr>
          <w:rFonts w:hint="eastAsia"/>
          <w:b/>
          <w:color w:val="000000" w:themeColor="text1"/>
          <w:sz w:val="32"/>
          <w:szCs w:val="32"/>
        </w:rPr>
        <w:t>工程</w:t>
      </w:r>
      <w:r>
        <w:rPr>
          <w:b/>
          <w:color w:val="000000" w:themeColor="text1"/>
          <w:sz w:val="32"/>
          <w:szCs w:val="32"/>
        </w:rPr>
        <w:t>管理专业</w:t>
      </w:r>
      <w:r w:rsidR="00F86C5A" w:rsidRPr="00F86C5A">
        <w:rPr>
          <w:rFonts w:hint="eastAsia"/>
          <w:b/>
          <w:color w:val="000000" w:themeColor="text1"/>
          <w:sz w:val="32"/>
          <w:szCs w:val="32"/>
        </w:rPr>
        <w:t>学位论文答辩公</w:t>
      </w:r>
      <w:r w:rsidR="00DA24D4">
        <w:rPr>
          <w:rFonts w:hint="eastAsia"/>
          <w:b/>
          <w:color w:val="000000" w:themeColor="text1"/>
          <w:sz w:val="32"/>
          <w:szCs w:val="32"/>
        </w:rPr>
        <w:t>示</w:t>
      </w:r>
    </w:p>
    <w:p w:rsidR="00EE737F" w:rsidRPr="00F86C5A" w:rsidRDefault="00EE737F" w:rsidP="00E5098F">
      <w:pPr>
        <w:ind w:firstLineChars="1050" w:firstLine="3373"/>
        <w:rPr>
          <w:b/>
          <w:color w:val="000000" w:themeColor="text1"/>
          <w:sz w:val="32"/>
          <w:szCs w:val="32"/>
        </w:rPr>
      </w:pPr>
    </w:p>
    <w:tbl>
      <w:tblPr>
        <w:tblW w:w="15026" w:type="dxa"/>
        <w:tblInd w:w="137" w:type="dxa"/>
        <w:tblLook w:val="04A0" w:firstRow="1" w:lastRow="0" w:firstColumn="1" w:lastColumn="0" w:noHBand="0" w:noVBand="1"/>
      </w:tblPr>
      <w:tblGrid>
        <w:gridCol w:w="1276"/>
        <w:gridCol w:w="1332"/>
        <w:gridCol w:w="4237"/>
        <w:gridCol w:w="1541"/>
        <w:gridCol w:w="1395"/>
        <w:gridCol w:w="5245"/>
      </w:tblGrid>
      <w:tr w:rsidR="00EE737F" w:rsidRPr="00EE737F" w:rsidTr="003318E1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答辩人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答辩委员会成员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答辩时间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答辩地点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7F" w:rsidRPr="00EE737F" w:rsidRDefault="00EE737F" w:rsidP="00EE73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E737F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论文答辩题目</w:t>
            </w:r>
          </w:p>
        </w:tc>
      </w:tr>
      <w:tr w:rsidR="003318E1" w:rsidRPr="00EE737F" w:rsidTr="003318E1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8E1" w:rsidRDefault="003318E1" w:rsidP="003318E1">
            <w:pPr>
              <w:widowControl/>
              <w:jc w:val="center"/>
            </w:pPr>
            <w:r>
              <w:rPr>
                <w:rFonts w:hint="eastAsia"/>
              </w:rPr>
              <w:t>冯月君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8E1" w:rsidRDefault="003318E1" w:rsidP="003318E1">
            <w:pPr>
              <w:jc w:val="center"/>
            </w:pPr>
            <w:r>
              <w:rPr>
                <w:rFonts w:hint="eastAsia"/>
              </w:rPr>
              <w:t>2320200723</w:t>
            </w:r>
          </w:p>
        </w:tc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18E1" w:rsidRPr="00770360" w:rsidRDefault="003318E1" w:rsidP="003318E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318E1">
              <w:rPr>
                <w:rFonts w:ascii="宋体" w:eastAsia="宋体" w:hAnsi="宋体" w:cs="宋体" w:hint="eastAsia"/>
                <w:kern w:val="0"/>
                <w:sz w:val="22"/>
              </w:rPr>
              <w:t>李勇建、严建援、石鉴、张建勇、查京民                    答辩秘书：张世晨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E1" w:rsidRPr="00770360" w:rsidRDefault="003318E1" w:rsidP="0033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318E1">
              <w:rPr>
                <w:rFonts w:ascii="宋体" w:eastAsia="宋体" w:hAnsi="宋体" w:cs="宋体" w:hint="eastAsia"/>
                <w:kern w:val="0"/>
                <w:sz w:val="22"/>
              </w:rPr>
              <w:t>5月11日  9:00-12:00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8E1" w:rsidRPr="00770360" w:rsidRDefault="003318E1" w:rsidP="0033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318E1">
              <w:rPr>
                <w:rFonts w:ascii="宋体" w:eastAsia="宋体" w:hAnsi="宋体" w:cs="宋体" w:hint="eastAsia"/>
                <w:kern w:val="0"/>
                <w:sz w:val="22"/>
              </w:rPr>
              <w:t xml:space="preserve">商学院420      </w:t>
            </w:r>
            <w:r w:rsidRPr="00770360">
              <w:rPr>
                <w:rFonts w:ascii="宋体" w:eastAsia="宋体" w:hAnsi="宋体" w:cs="宋体" w:hint="eastAsia"/>
                <w:kern w:val="0"/>
                <w:sz w:val="22"/>
              </w:rPr>
              <w:t xml:space="preserve">    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8E1" w:rsidRDefault="003318E1" w:rsidP="003318E1">
            <w:pPr>
              <w:widowControl/>
              <w:jc w:val="left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专业化工程公司劳务分包商选择与评价研究</w:t>
            </w:r>
          </w:p>
        </w:tc>
      </w:tr>
      <w:tr w:rsidR="003318E1" w:rsidRPr="00EE737F" w:rsidTr="003318E1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8E1" w:rsidRDefault="003318E1" w:rsidP="003318E1">
            <w:pPr>
              <w:jc w:val="center"/>
            </w:pPr>
            <w:r>
              <w:rPr>
                <w:rFonts w:hint="eastAsia"/>
              </w:rPr>
              <w:t>王林海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8E1" w:rsidRDefault="003318E1" w:rsidP="003318E1">
            <w:pPr>
              <w:jc w:val="center"/>
            </w:pPr>
            <w:r>
              <w:rPr>
                <w:rFonts w:hint="eastAsia"/>
              </w:rPr>
              <w:t>2320200738</w:t>
            </w:r>
          </w:p>
        </w:tc>
        <w:tc>
          <w:tcPr>
            <w:tcW w:w="43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E1" w:rsidRPr="00770360" w:rsidRDefault="003318E1" w:rsidP="003318E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8E1" w:rsidRPr="00770360" w:rsidRDefault="003318E1" w:rsidP="003318E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8E1" w:rsidRPr="00770360" w:rsidRDefault="003318E1" w:rsidP="003318E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8E1" w:rsidRDefault="003318E1" w:rsidP="003318E1">
            <w:r>
              <w:rPr>
                <w:rFonts w:hint="eastAsia"/>
              </w:rPr>
              <w:t>基于</w:t>
            </w:r>
            <w:r>
              <w:rPr>
                <w:rFonts w:hint="eastAsia"/>
              </w:rPr>
              <w:t>CMMI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公司工控系统信息安全管理改进研究</w:t>
            </w:r>
          </w:p>
        </w:tc>
      </w:tr>
      <w:tr w:rsidR="003318E1" w:rsidRPr="00EE737F" w:rsidTr="003318E1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8E1" w:rsidRDefault="003318E1" w:rsidP="003318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周高明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8E1" w:rsidRDefault="003318E1" w:rsidP="003318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2320200748</w:t>
            </w:r>
          </w:p>
        </w:tc>
        <w:tc>
          <w:tcPr>
            <w:tcW w:w="43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E1" w:rsidRPr="00770360" w:rsidRDefault="003318E1" w:rsidP="003318E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8E1" w:rsidRPr="00770360" w:rsidRDefault="003318E1" w:rsidP="003318E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8E1" w:rsidRPr="00770360" w:rsidRDefault="003318E1" w:rsidP="003318E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8E1" w:rsidRDefault="003318E1" w:rsidP="003318E1"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公司海外</w:t>
            </w:r>
            <w:r>
              <w:rPr>
                <w:rFonts w:hint="eastAsia"/>
              </w:rPr>
              <w:t>Q</w:t>
            </w:r>
            <w:r>
              <w:rPr>
                <w:rFonts w:hint="eastAsia"/>
              </w:rPr>
              <w:t>电力项目全生命周期风险管理研究</w:t>
            </w:r>
          </w:p>
        </w:tc>
      </w:tr>
      <w:tr w:rsidR="003318E1" w:rsidRPr="00EE737F" w:rsidTr="003318E1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8E1" w:rsidRDefault="003318E1" w:rsidP="003318E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吴熙尧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8E1" w:rsidRDefault="003318E1" w:rsidP="003318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2320200744</w:t>
            </w:r>
          </w:p>
        </w:tc>
        <w:tc>
          <w:tcPr>
            <w:tcW w:w="43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E1" w:rsidRPr="00770360" w:rsidRDefault="003318E1" w:rsidP="003318E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8E1" w:rsidRPr="00770360" w:rsidRDefault="003318E1" w:rsidP="003318E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8E1" w:rsidRPr="00770360" w:rsidRDefault="003318E1" w:rsidP="003318E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8E1" w:rsidRDefault="003318E1" w:rsidP="003318E1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招标公司政府采购项目纵向合谋行为风险管理研究</w:t>
            </w:r>
          </w:p>
        </w:tc>
      </w:tr>
      <w:tr w:rsidR="003318E1" w:rsidRPr="00EE737F" w:rsidTr="003318E1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8E1" w:rsidRDefault="003318E1" w:rsidP="003318E1">
            <w:pPr>
              <w:widowControl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张泓潇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8E1" w:rsidRDefault="003318E1" w:rsidP="003318E1">
            <w:pPr>
              <w:jc w:val="center"/>
            </w:pPr>
            <w:r>
              <w:rPr>
                <w:rFonts w:hint="eastAsia"/>
              </w:rPr>
              <w:t>2320200742</w:t>
            </w:r>
          </w:p>
        </w:tc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E1" w:rsidRPr="00770360" w:rsidRDefault="003318E1" w:rsidP="003318E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318E1">
              <w:rPr>
                <w:rFonts w:ascii="宋体" w:eastAsia="宋体" w:hAnsi="宋体" w:cs="宋体" w:hint="eastAsia"/>
                <w:kern w:val="0"/>
                <w:sz w:val="22"/>
              </w:rPr>
              <w:t>李凯、严建援、程莉莉、李季、查京民         答辩秘书：秦凡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E1" w:rsidRPr="00770360" w:rsidRDefault="003318E1" w:rsidP="0033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318E1">
              <w:rPr>
                <w:rFonts w:ascii="宋体" w:eastAsia="宋体" w:hAnsi="宋体" w:cs="宋体" w:hint="eastAsia"/>
                <w:kern w:val="0"/>
                <w:sz w:val="22"/>
              </w:rPr>
              <w:t>5月11日  14:00-17:00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8E1" w:rsidRPr="00770360" w:rsidRDefault="003318E1" w:rsidP="003318E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318E1">
              <w:rPr>
                <w:rFonts w:ascii="宋体" w:eastAsia="宋体" w:hAnsi="宋体" w:cs="宋体" w:hint="eastAsia"/>
                <w:kern w:val="0"/>
                <w:sz w:val="22"/>
              </w:rPr>
              <w:t>商学院420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8E1" w:rsidRDefault="003318E1" w:rsidP="003318E1">
            <w:pPr>
              <w:widowControl/>
              <w:jc w:val="left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公司基于物联网数据的设备综合效率提升研究</w:t>
            </w:r>
          </w:p>
        </w:tc>
      </w:tr>
      <w:tr w:rsidR="003318E1" w:rsidRPr="00EE737F" w:rsidTr="003318E1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8E1" w:rsidRDefault="003318E1" w:rsidP="003318E1">
            <w:pPr>
              <w:jc w:val="center"/>
            </w:pPr>
            <w:r>
              <w:rPr>
                <w:rFonts w:hint="eastAsia"/>
              </w:rPr>
              <w:t>边融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8E1" w:rsidRDefault="003318E1" w:rsidP="003318E1">
            <w:pPr>
              <w:jc w:val="center"/>
            </w:pPr>
            <w:r>
              <w:rPr>
                <w:rFonts w:hint="eastAsia"/>
              </w:rPr>
              <w:t>2320200720</w:t>
            </w:r>
          </w:p>
        </w:tc>
        <w:tc>
          <w:tcPr>
            <w:tcW w:w="43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E1" w:rsidRPr="00770360" w:rsidRDefault="003318E1" w:rsidP="003318E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E1" w:rsidRPr="00770360" w:rsidRDefault="003318E1" w:rsidP="003318E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E1" w:rsidRPr="00770360" w:rsidRDefault="003318E1" w:rsidP="003318E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8E1" w:rsidRDefault="003318E1" w:rsidP="003318E1">
            <w:r>
              <w:rPr>
                <w:rFonts w:hint="eastAsia"/>
              </w:rPr>
              <w:t>天然气管道突发事件应急能力评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价方法改进研究——以</w:t>
            </w:r>
            <w:r>
              <w:rPr>
                <w:rFonts w:hint="eastAsia"/>
              </w:rPr>
              <w:t>J</w:t>
            </w:r>
            <w:r>
              <w:rPr>
                <w:rFonts w:hint="eastAsia"/>
              </w:rPr>
              <w:t>公司为例</w:t>
            </w:r>
          </w:p>
        </w:tc>
      </w:tr>
      <w:tr w:rsidR="003318E1" w:rsidRPr="00EE737F" w:rsidTr="003318E1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8E1" w:rsidRDefault="003318E1" w:rsidP="003318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刘明瑾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8E1" w:rsidRDefault="003318E1" w:rsidP="003318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2320200749</w:t>
            </w:r>
          </w:p>
        </w:tc>
        <w:tc>
          <w:tcPr>
            <w:tcW w:w="43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E1" w:rsidRPr="00770360" w:rsidRDefault="003318E1" w:rsidP="003318E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E1" w:rsidRPr="00770360" w:rsidRDefault="003318E1" w:rsidP="003318E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E1" w:rsidRPr="00770360" w:rsidRDefault="003318E1" w:rsidP="003318E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8E1" w:rsidRDefault="003318E1" w:rsidP="003318E1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市电子化政府采购管理策略优化研究</w:t>
            </w:r>
          </w:p>
        </w:tc>
      </w:tr>
      <w:tr w:rsidR="003318E1" w:rsidRPr="00EE737F" w:rsidTr="003318E1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8E1" w:rsidRDefault="003318E1" w:rsidP="003318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韩熠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8E1" w:rsidRDefault="003318E1" w:rsidP="003318E1">
            <w:pPr>
              <w:jc w:val="center"/>
            </w:pPr>
            <w:r>
              <w:rPr>
                <w:rFonts w:hint="eastAsia"/>
              </w:rPr>
              <w:t>2320200725</w:t>
            </w:r>
          </w:p>
        </w:tc>
        <w:tc>
          <w:tcPr>
            <w:tcW w:w="43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E1" w:rsidRPr="00770360" w:rsidRDefault="003318E1" w:rsidP="003318E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E1" w:rsidRPr="00770360" w:rsidRDefault="003318E1" w:rsidP="003318E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8E1" w:rsidRPr="00770360" w:rsidRDefault="003318E1" w:rsidP="003318E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8E1" w:rsidRDefault="003318E1" w:rsidP="003318E1">
            <w:r>
              <w:rPr>
                <w:rFonts w:hint="eastAsia"/>
              </w:rPr>
              <w:t>BH</w:t>
            </w:r>
            <w:r>
              <w:rPr>
                <w:rFonts w:hint="eastAsia"/>
              </w:rPr>
              <w:t>海上升压站总包工程进度管理研究</w:t>
            </w:r>
          </w:p>
        </w:tc>
      </w:tr>
    </w:tbl>
    <w:p w:rsidR="00E5098F" w:rsidRPr="00304AD8" w:rsidRDefault="00E5098F" w:rsidP="00BD32BA">
      <w:pPr>
        <w:jc w:val="center"/>
      </w:pPr>
    </w:p>
    <w:sectPr w:rsidR="00E5098F" w:rsidRPr="00304AD8" w:rsidSect="00E5098F">
      <w:pgSz w:w="16838" w:h="11906" w:orient="landscape"/>
      <w:pgMar w:top="1797" w:right="567" w:bottom="179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2EC" w:rsidRDefault="003B42EC" w:rsidP="00651DAC">
      <w:r>
        <w:separator/>
      </w:r>
    </w:p>
  </w:endnote>
  <w:endnote w:type="continuationSeparator" w:id="0">
    <w:p w:rsidR="003B42EC" w:rsidRDefault="003B42EC" w:rsidP="0065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2EC" w:rsidRDefault="003B42EC" w:rsidP="00651DAC">
      <w:r>
        <w:separator/>
      </w:r>
    </w:p>
  </w:footnote>
  <w:footnote w:type="continuationSeparator" w:id="0">
    <w:p w:rsidR="003B42EC" w:rsidRDefault="003B42EC" w:rsidP="00651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5A"/>
    <w:rsid w:val="00124CB6"/>
    <w:rsid w:val="00137342"/>
    <w:rsid w:val="002904D6"/>
    <w:rsid w:val="00304AD8"/>
    <w:rsid w:val="00310DEF"/>
    <w:rsid w:val="00327247"/>
    <w:rsid w:val="003318E1"/>
    <w:rsid w:val="00353932"/>
    <w:rsid w:val="003B42EC"/>
    <w:rsid w:val="00446AA2"/>
    <w:rsid w:val="004F3615"/>
    <w:rsid w:val="00570B86"/>
    <w:rsid w:val="00651DAC"/>
    <w:rsid w:val="00665F9D"/>
    <w:rsid w:val="00744B12"/>
    <w:rsid w:val="00770360"/>
    <w:rsid w:val="007C2AAA"/>
    <w:rsid w:val="008214D4"/>
    <w:rsid w:val="00887785"/>
    <w:rsid w:val="009C07D8"/>
    <w:rsid w:val="00A63CCB"/>
    <w:rsid w:val="00A91D4F"/>
    <w:rsid w:val="00AC41E8"/>
    <w:rsid w:val="00B70394"/>
    <w:rsid w:val="00BD32BA"/>
    <w:rsid w:val="00BF1F35"/>
    <w:rsid w:val="00C76490"/>
    <w:rsid w:val="00D26A98"/>
    <w:rsid w:val="00DA24D4"/>
    <w:rsid w:val="00E5098F"/>
    <w:rsid w:val="00E82F24"/>
    <w:rsid w:val="00EB6889"/>
    <w:rsid w:val="00EE737F"/>
    <w:rsid w:val="00F8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50D355-7FF0-46B1-A2B2-697C3701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1D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1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1D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</dc:creator>
  <cp:keywords/>
  <dc:description/>
  <cp:lastModifiedBy>YL</cp:lastModifiedBy>
  <cp:revision>18</cp:revision>
  <dcterms:created xsi:type="dcterms:W3CDTF">2020-05-13T07:43:00Z</dcterms:created>
  <dcterms:modified xsi:type="dcterms:W3CDTF">2023-05-08T08:20:00Z</dcterms:modified>
</cp:coreProperties>
</file>